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7251" w14:textId="77777777" w:rsidR="00BC4C35" w:rsidRPr="00C36A01" w:rsidRDefault="00BC4C35" w:rsidP="00BC4C35">
      <w:pPr>
        <w:pStyle w:val="Title"/>
        <w:jc w:val="center"/>
        <w:rPr>
          <w:b/>
          <w:noProof/>
          <w:sz w:val="52"/>
          <w:szCs w:val="52"/>
        </w:rPr>
      </w:pPr>
      <w:r>
        <w:rPr>
          <w:noProof/>
        </w:rPr>
        <w:drawing>
          <wp:anchor distT="0" distB="0" distL="114300" distR="114300" simplePos="0" relativeHeight="251660288" behindDoc="0" locked="0" layoutInCell="1" allowOverlap="1" wp14:anchorId="5EC078B3" wp14:editId="18E343F8">
            <wp:simplePos x="0" y="0"/>
            <wp:positionH relativeFrom="column">
              <wp:posOffset>7906385</wp:posOffset>
            </wp:positionH>
            <wp:positionV relativeFrom="paragraph">
              <wp:posOffset>3810</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1B34BDF" wp14:editId="36728E7E">
            <wp:simplePos x="0" y="0"/>
            <wp:positionH relativeFrom="column">
              <wp:posOffset>299085</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Pr="00C36A01">
        <w:rPr>
          <w:b/>
          <w:noProof/>
          <w:sz w:val="52"/>
          <w:szCs w:val="52"/>
        </w:rPr>
        <w:t>Extended At-Home Learning</w:t>
      </w:r>
    </w:p>
    <w:p w14:paraId="7E214E29" w14:textId="1D8853D9" w:rsidR="00BC4C35" w:rsidRDefault="00BC4C35" w:rsidP="00BC4C35">
      <w:pPr>
        <w:pStyle w:val="Title"/>
        <w:jc w:val="center"/>
        <w:rPr>
          <w:b/>
          <w:sz w:val="52"/>
          <w:szCs w:val="52"/>
        </w:rPr>
      </w:pPr>
      <w:r w:rsidRPr="00C36A01">
        <w:rPr>
          <w:b/>
          <w:sz w:val="52"/>
          <w:szCs w:val="52"/>
        </w:rPr>
        <w:t xml:space="preserve">Literacy Menu of Learning Fun – </w:t>
      </w:r>
      <w:r w:rsidR="00A10481">
        <w:rPr>
          <w:b/>
          <w:sz w:val="52"/>
          <w:szCs w:val="52"/>
        </w:rPr>
        <w:t>M</w:t>
      </w:r>
      <w:bookmarkStart w:id="0" w:name="_GoBack"/>
      <w:bookmarkEnd w:id="0"/>
      <w:r w:rsidR="00A10481" w:rsidRPr="00A10481">
        <w:rPr>
          <w:b/>
          <w:sz w:val="52"/>
          <w:szCs w:val="52"/>
        </w:rPr>
        <w:t>enú</w:t>
      </w:r>
      <w:r w:rsidRPr="00C36A01">
        <w:rPr>
          <w:b/>
          <w:sz w:val="52"/>
          <w:szCs w:val="52"/>
        </w:rPr>
        <w:t xml:space="preserve"> </w:t>
      </w:r>
      <w:r>
        <w:rPr>
          <w:b/>
          <w:sz w:val="52"/>
          <w:szCs w:val="52"/>
        </w:rPr>
        <w:t>6</w:t>
      </w:r>
    </w:p>
    <w:tbl>
      <w:tblPr>
        <w:tblStyle w:val="TableGrid"/>
        <w:tblpPr w:leftFromText="180" w:rightFromText="180" w:vertAnchor="page" w:horzAnchor="margin" w:tblpY="2581"/>
        <w:tblW w:w="14759" w:type="dxa"/>
        <w:tblLayout w:type="fixed"/>
        <w:tblLook w:val="04A0" w:firstRow="1" w:lastRow="0" w:firstColumn="1" w:lastColumn="0" w:noHBand="0" w:noVBand="1"/>
      </w:tblPr>
      <w:tblGrid>
        <w:gridCol w:w="3688"/>
        <w:gridCol w:w="3688"/>
        <w:gridCol w:w="3688"/>
        <w:gridCol w:w="3695"/>
      </w:tblGrid>
      <w:tr w:rsidR="00BC4C35" w:rsidRPr="00CD777B" w14:paraId="61E660A5" w14:textId="77777777" w:rsidTr="00BC4C35">
        <w:trPr>
          <w:trHeight w:val="2212"/>
        </w:trPr>
        <w:tc>
          <w:tcPr>
            <w:tcW w:w="3688" w:type="dxa"/>
          </w:tcPr>
          <w:p w14:paraId="423BB4D8" w14:textId="77777777" w:rsidR="00BC4C35" w:rsidRDefault="00BC4C35" w:rsidP="00BC4C35">
            <w:pPr>
              <w:spacing w:line="259" w:lineRule="auto"/>
              <w:jc w:val="center"/>
              <w:rPr>
                <w:rFonts w:ascii="Calibri" w:eastAsia="Calibri" w:hAnsi="Calibri" w:cs="Calibri"/>
                <w:b/>
              </w:rPr>
            </w:pPr>
            <w:r w:rsidRPr="007F0275">
              <w:rPr>
                <w:rFonts w:ascii="Calibri" w:eastAsia="Calibri" w:hAnsi="Calibri" w:cs="Calibri"/>
                <w:b/>
              </w:rPr>
              <w:t>Share Kindness</w:t>
            </w:r>
          </w:p>
          <w:p w14:paraId="07959784" w14:textId="77777777" w:rsidR="00BC4C35" w:rsidRPr="00AA208A" w:rsidRDefault="00BC4C35" w:rsidP="00BC4C35">
            <w:pPr>
              <w:jc w:val="center"/>
              <w:rPr>
                <w:rFonts w:ascii="Calibri" w:eastAsia="Calibri" w:hAnsi="Calibri" w:cs="Calibri"/>
                <w:sz w:val="20"/>
                <w:szCs w:val="20"/>
              </w:rPr>
            </w:pPr>
            <w:r w:rsidRPr="00AA208A">
              <w:rPr>
                <w:rFonts w:ascii="Calibri" w:hAnsi="Calibri" w:cs="Calibri"/>
                <w:sz w:val="20"/>
                <w:szCs w:val="20"/>
              </w:rPr>
              <w:t>Notice kind messages that you come across as you read throughout each day.  Share with your family at mealtime to help create positive feelings and focus on being</w:t>
            </w:r>
            <w:r>
              <w:rPr>
                <w:rFonts w:ascii="Calibri" w:hAnsi="Calibri" w:cs="Calibri"/>
                <w:sz w:val="20"/>
                <w:szCs w:val="20"/>
              </w:rPr>
              <w:t xml:space="preserve"> </w:t>
            </w:r>
            <w:r w:rsidRPr="00AA208A">
              <w:rPr>
                <w:rFonts w:ascii="Calibri" w:hAnsi="Calibri" w:cs="Calibri"/>
                <w:sz w:val="20"/>
                <w:szCs w:val="20"/>
              </w:rPr>
              <w:t>ki</w:t>
            </w:r>
            <w:r>
              <w:rPr>
                <w:rFonts w:ascii="Calibri" w:hAnsi="Calibri" w:cs="Calibri"/>
                <w:sz w:val="20"/>
                <w:szCs w:val="20"/>
              </w:rPr>
              <w:t>nd</w:t>
            </w:r>
            <w:r w:rsidRPr="00AA208A">
              <w:rPr>
                <w:rFonts w:ascii="Calibri" w:hAnsi="Calibri" w:cs="Calibri"/>
                <w:sz w:val="20"/>
                <w:szCs w:val="20"/>
              </w:rPr>
              <w:t xml:space="preserve"> to one another. </w:t>
            </w:r>
          </w:p>
        </w:tc>
        <w:tc>
          <w:tcPr>
            <w:tcW w:w="3688" w:type="dxa"/>
          </w:tcPr>
          <w:p w14:paraId="10E25CA7" w14:textId="77777777" w:rsidR="00BC4C35" w:rsidRPr="007F0275" w:rsidRDefault="00BC4C35" w:rsidP="00BC4C35">
            <w:pPr>
              <w:spacing w:line="259" w:lineRule="auto"/>
              <w:jc w:val="center"/>
              <w:rPr>
                <w:rFonts w:ascii="Calibri" w:eastAsia="Calibri" w:hAnsi="Calibri" w:cs="Calibri"/>
                <w:b/>
                <w:bCs/>
              </w:rPr>
            </w:pPr>
            <w:r w:rsidRPr="007F0275">
              <w:rPr>
                <w:rFonts w:ascii="Calibri" w:eastAsia="Calibri" w:hAnsi="Calibri" w:cs="Calibri"/>
                <w:b/>
                <w:bCs/>
              </w:rPr>
              <w:t>Be Creative</w:t>
            </w:r>
          </w:p>
          <w:p w14:paraId="570920E6" w14:textId="77777777" w:rsidR="00BC4C35" w:rsidRPr="00FA099A" w:rsidRDefault="00BC4C35" w:rsidP="00BC4C35">
            <w:pPr>
              <w:spacing w:line="259" w:lineRule="auto"/>
              <w:jc w:val="center"/>
              <w:rPr>
                <w:rFonts w:ascii="Calibri" w:eastAsia="Calibri" w:hAnsi="Calibri" w:cs="Calibri"/>
                <w:sz w:val="20"/>
                <w:szCs w:val="20"/>
              </w:rPr>
            </w:pPr>
            <w:r w:rsidRPr="00FA099A">
              <w:rPr>
                <w:rFonts w:ascii="Calibri" w:eastAsia="Calibri" w:hAnsi="Calibri" w:cs="Calibri"/>
                <w:sz w:val="18"/>
                <w:szCs w:val="18"/>
              </w:rPr>
              <w:t xml:space="preserve">Be a weather reporter!  Ask someone at home to show you the upcoming weather temperatures or watch the weather report on the news tonight.  It’s your turn to report the weather to your family.  Plan your report and gather family members to a room.  Give your own weather report for the upcoming week.  Don’t forget to plan what days will be great days to get outside for some fresh air!  </w:t>
            </w:r>
          </w:p>
        </w:tc>
        <w:tc>
          <w:tcPr>
            <w:tcW w:w="3688" w:type="dxa"/>
          </w:tcPr>
          <w:p w14:paraId="143FF42B" w14:textId="77777777" w:rsidR="00BC4C35" w:rsidRPr="00AA208A" w:rsidRDefault="00BC4C35" w:rsidP="00BC4C35">
            <w:pPr>
              <w:shd w:val="clear" w:color="auto" w:fill="FFFFFF"/>
              <w:spacing w:before="100" w:beforeAutospacing="1"/>
              <w:jc w:val="center"/>
              <w:rPr>
                <w:rFonts w:ascii="Calibri" w:eastAsia="Times New Roman" w:hAnsi="Calibri" w:cs="Calibri"/>
                <w:color w:val="252423"/>
              </w:rPr>
            </w:pPr>
            <w:r w:rsidRPr="0D790A58">
              <w:rPr>
                <w:rFonts w:ascii="Calibri" w:eastAsia="Times New Roman" w:hAnsi="Calibri" w:cs="Calibri"/>
                <w:b/>
                <w:bCs/>
                <w:color w:val="252423"/>
              </w:rPr>
              <w:t>Design an</w:t>
            </w:r>
            <w:r>
              <w:rPr>
                <w:rFonts w:ascii="Calibri" w:eastAsia="Times New Roman" w:hAnsi="Calibri" w:cs="Calibri"/>
                <w:b/>
                <w:bCs/>
                <w:color w:val="252423"/>
              </w:rPr>
              <w:t xml:space="preserve"> Aw</w:t>
            </w:r>
            <w:r w:rsidRPr="0D790A58">
              <w:rPr>
                <w:rFonts w:ascii="Calibri" w:eastAsia="Times New Roman" w:hAnsi="Calibri" w:cs="Calibri"/>
                <w:b/>
                <w:bCs/>
                <w:color w:val="252423"/>
              </w:rPr>
              <w:t>ard</w:t>
            </w:r>
          </w:p>
          <w:p w14:paraId="7486DC93" w14:textId="77777777" w:rsidR="00BC4C35" w:rsidRPr="000679EF" w:rsidRDefault="00BC4C35" w:rsidP="00BC4C35">
            <w:pPr>
              <w:shd w:val="clear" w:color="auto" w:fill="FFFFFF"/>
              <w:spacing w:before="100" w:beforeAutospacing="1" w:after="100" w:afterAutospacing="1"/>
              <w:jc w:val="center"/>
              <w:rPr>
                <w:rFonts w:ascii="Calibri" w:eastAsia="Times New Roman" w:hAnsi="Calibri" w:cs="Calibri"/>
                <w:color w:val="252423"/>
                <w:sz w:val="20"/>
                <w:szCs w:val="20"/>
              </w:rPr>
            </w:pPr>
            <w:r w:rsidRPr="000679EF">
              <w:rPr>
                <w:rFonts w:ascii="Calibri" w:eastAsia="Times New Roman" w:hAnsi="Calibri" w:cs="Calibri"/>
                <w:color w:val="252423"/>
                <w:sz w:val="20"/>
                <w:szCs w:val="20"/>
              </w:rPr>
              <w:t>You are going to give a character in your book an award for one of their character traits.  What would the award be and why?  Write or type your answer.</w:t>
            </w:r>
          </w:p>
          <w:p w14:paraId="74C8F420" w14:textId="77777777" w:rsidR="00BC4C35" w:rsidRPr="007F0275" w:rsidRDefault="00BC4C35" w:rsidP="00BC4C35">
            <w:pPr>
              <w:spacing w:line="259" w:lineRule="auto"/>
              <w:jc w:val="center"/>
              <w:rPr>
                <w:rFonts w:ascii="Calibri" w:eastAsia="Calibri" w:hAnsi="Calibri" w:cs="Calibri"/>
                <w:b/>
                <w:bCs/>
                <w:sz w:val="20"/>
                <w:szCs w:val="20"/>
              </w:rPr>
            </w:pPr>
          </w:p>
        </w:tc>
        <w:tc>
          <w:tcPr>
            <w:tcW w:w="3695" w:type="dxa"/>
          </w:tcPr>
          <w:p w14:paraId="5C4A7239" w14:textId="77777777" w:rsidR="00BC4C35" w:rsidRDefault="00BC4C35" w:rsidP="00BC4C35">
            <w:pPr>
              <w:spacing w:line="259" w:lineRule="auto"/>
              <w:jc w:val="center"/>
              <w:rPr>
                <w:b/>
              </w:rPr>
            </w:pPr>
            <w:r w:rsidRPr="00366002">
              <w:rPr>
                <w:b/>
              </w:rPr>
              <w:t>Rhyme Time</w:t>
            </w:r>
            <w:r>
              <w:rPr>
                <w:b/>
              </w:rPr>
              <w:t>!</w:t>
            </w:r>
          </w:p>
          <w:p w14:paraId="2F0CE5A0" w14:textId="77777777" w:rsidR="00BC4C35" w:rsidRPr="00CD777B" w:rsidRDefault="00BC4C35" w:rsidP="00BC4C35">
            <w:pPr>
              <w:spacing w:line="259" w:lineRule="auto"/>
              <w:jc w:val="center"/>
              <w:rPr>
                <w:rFonts w:ascii="Calibri" w:eastAsia="Calibri" w:hAnsi="Calibri" w:cs="Calibri"/>
                <w:b/>
                <w:bCs/>
                <w:sz w:val="20"/>
                <w:szCs w:val="20"/>
              </w:rPr>
            </w:pPr>
            <w:r w:rsidRPr="0D790A58">
              <w:rPr>
                <w:sz w:val="20"/>
                <w:szCs w:val="20"/>
              </w:rPr>
              <w:t xml:space="preserve">Go outside and select something you see. See how many rhyming words you can think of from the object you saw (does not need to have same spelling family). </w:t>
            </w:r>
          </w:p>
          <w:p w14:paraId="1CD1FAB4" w14:textId="77777777" w:rsidR="00BC4C35" w:rsidRPr="00CD777B" w:rsidRDefault="00BC4C35" w:rsidP="00BC4C35">
            <w:pPr>
              <w:spacing w:line="259" w:lineRule="auto"/>
              <w:jc w:val="center"/>
              <w:rPr>
                <w:sz w:val="20"/>
                <w:szCs w:val="20"/>
              </w:rPr>
            </w:pPr>
          </w:p>
          <w:p w14:paraId="3E8B7B1F" w14:textId="77777777" w:rsidR="00BC4C35" w:rsidRPr="00CD777B" w:rsidRDefault="00BC4C35" w:rsidP="00BC4C35">
            <w:pPr>
              <w:spacing w:line="259" w:lineRule="auto"/>
              <w:jc w:val="center"/>
              <w:rPr>
                <w:rFonts w:ascii="Calibri" w:eastAsia="Calibri" w:hAnsi="Calibri" w:cs="Calibri"/>
                <w:b/>
                <w:bCs/>
                <w:sz w:val="20"/>
                <w:szCs w:val="20"/>
              </w:rPr>
            </w:pPr>
            <w:r w:rsidRPr="0D790A58">
              <w:rPr>
                <w:b/>
                <w:bCs/>
                <w:sz w:val="20"/>
                <w:szCs w:val="20"/>
              </w:rPr>
              <w:t>Ex: Street—rhyming words: sheet, feet, meat, tweet, beat, seat, sweet</w:t>
            </w:r>
          </w:p>
          <w:p w14:paraId="07FF22CA" w14:textId="77777777" w:rsidR="00BC4C35" w:rsidRPr="00CD777B" w:rsidRDefault="00BC4C35" w:rsidP="00BC4C35">
            <w:pPr>
              <w:spacing w:line="259" w:lineRule="auto"/>
              <w:ind w:left="360"/>
              <w:jc w:val="center"/>
              <w:rPr>
                <w:rFonts w:ascii="Calibri" w:eastAsia="Calibri" w:hAnsi="Calibri" w:cs="Calibri"/>
                <w:sz w:val="18"/>
                <w:szCs w:val="18"/>
              </w:rPr>
            </w:pPr>
          </w:p>
        </w:tc>
      </w:tr>
      <w:tr w:rsidR="00BC4C35" w:rsidRPr="00CD777B" w14:paraId="3319D082" w14:textId="77777777" w:rsidTr="00BC4C35">
        <w:trPr>
          <w:trHeight w:val="2425"/>
        </w:trPr>
        <w:tc>
          <w:tcPr>
            <w:tcW w:w="3688" w:type="dxa"/>
          </w:tcPr>
          <w:p w14:paraId="5E167BCC" w14:textId="77777777" w:rsidR="00BC4C35" w:rsidRPr="00366002" w:rsidRDefault="00BC4C35" w:rsidP="00BC4C35">
            <w:pPr>
              <w:shd w:val="clear" w:color="auto" w:fill="FFFFFF"/>
              <w:spacing w:before="100" w:beforeAutospacing="1"/>
              <w:jc w:val="center"/>
              <w:rPr>
                <w:rFonts w:ascii="Calibri" w:eastAsia="Calibri" w:hAnsi="Calibri" w:cs="Calibri"/>
                <w:b/>
              </w:rPr>
            </w:pPr>
            <w:r w:rsidRPr="0D790A58">
              <w:rPr>
                <w:rFonts w:ascii="Calibri" w:eastAsia="Calibri" w:hAnsi="Calibri" w:cs="Calibri"/>
                <w:b/>
                <w:bCs/>
              </w:rPr>
              <w:t xml:space="preserve">Commercial </w:t>
            </w:r>
            <w:r>
              <w:rPr>
                <w:rFonts w:ascii="Calibri" w:eastAsia="Calibri" w:hAnsi="Calibri" w:cs="Calibri"/>
                <w:b/>
                <w:bCs/>
              </w:rPr>
              <w:t>T</w:t>
            </w:r>
            <w:r w:rsidRPr="0D790A58">
              <w:rPr>
                <w:rFonts w:ascii="Calibri" w:eastAsia="Calibri" w:hAnsi="Calibri" w:cs="Calibri"/>
                <w:b/>
                <w:bCs/>
              </w:rPr>
              <w:t>ime!</w:t>
            </w:r>
          </w:p>
          <w:p w14:paraId="1F98237E" w14:textId="77777777" w:rsidR="00BC4C35" w:rsidRPr="00AA208A" w:rsidRDefault="00BC4C35" w:rsidP="00BC4C35">
            <w:pPr>
              <w:jc w:val="center"/>
              <w:rPr>
                <w:rFonts w:ascii="Calibri" w:hAnsi="Calibri" w:cs="Calibri"/>
                <w:sz w:val="20"/>
                <w:szCs w:val="20"/>
              </w:rPr>
            </w:pPr>
            <w:r w:rsidRPr="0D790A58">
              <w:rPr>
                <w:rFonts w:ascii="Calibri" w:hAnsi="Calibri" w:cs="Calibri"/>
                <w:sz w:val="20"/>
                <w:szCs w:val="20"/>
              </w:rPr>
              <w:t xml:space="preserve">Look in your pantry or cabinet for food that is wrapped, in boxes, or cans.  Try to read as many labels as you can in one minute.  Next, read one of the labels with enthusiasm.  Pretend you’re doing a commercial and you want to convince your family to eat it.  </w:t>
            </w:r>
          </w:p>
        </w:tc>
        <w:tc>
          <w:tcPr>
            <w:tcW w:w="3688" w:type="dxa"/>
          </w:tcPr>
          <w:p w14:paraId="2A965F35" w14:textId="77777777" w:rsidR="00BC4C35" w:rsidRPr="007F3F97" w:rsidRDefault="00BC4C35" w:rsidP="00BC4C35">
            <w:pPr>
              <w:shd w:val="clear" w:color="auto" w:fill="FFFFFF" w:themeFill="background1"/>
              <w:spacing w:before="100" w:beforeAutospacing="1"/>
              <w:jc w:val="center"/>
              <w:rPr>
                <w:rFonts w:eastAsiaTheme="minorEastAsia"/>
                <w:b/>
                <w:bCs/>
                <w:color w:val="252423"/>
              </w:rPr>
            </w:pPr>
            <w:r w:rsidRPr="0D790A58">
              <w:rPr>
                <w:rFonts w:eastAsiaTheme="minorEastAsia"/>
                <w:b/>
                <w:bCs/>
                <w:color w:val="252423"/>
              </w:rPr>
              <w:t>Trip Down Memory Lane</w:t>
            </w:r>
          </w:p>
          <w:p w14:paraId="65CF4433" w14:textId="77777777" w:rsidR="00BC4C35" w:rsidRPr="00934E80" w:rsidRDefault="00BC4C35" w:rsidP="00BC4C35">
            <w:pPr>
              <w:shd w:val="clear" w:color="auto" w:fill="FFFFFF"/>
              <w:spacing w:before="100" w:beforeAutospacing="1" w:after="100" w:afterAutospacing="1"/>
              <w:jc w:val="center"/>
              <w:rPr>
                <w:rFonts w:ascii="Calibri" w:eastAsia="Times New Roman" w:hAnsi="Calibri" w:cs="Calibri"/>
                <w:color w:val="252423"/>
                <w:sz w:val="20"/>
                <w:szCs w:val="20"/>
              </w:rPr>
            </w:pPr>
            <w:r w:rsidRPr="00934E80">
              <w:rPr>
                <w:rFonts w:ascii="Calibri" w:eastAsia="Times New Roman" w:hAnsi="Calibri" w:cs="Calibri"/>
                <w:color w:val="252423"/>
                <w:sz w:val="20"/>
                <w:szCs w:val="20"/>
              </w:rPr>
              <w:t xml:space="preserve">Listen to an adult's story about a favorite childhood memory. See if you can retell </w:t>
            </w:r>
            <w:r>
              <w:rPr>
                <w:rFonts w:ascii="Calibri" w:eastAsia="Times New Roman" w:hAnsi="Calibri" w:cs="Calibri"/>
                <w:color w:val="252423"/>
                <w:sz w:val="20"/>
                <w:szCs w:val="20"/>
              </w:rPr>
              <w:t>the entire memory</w:t>
            </w:r>
            <w:r w:rsidRPr="00934E80">
              <w:rPr>
                <w:rFonts w:ascii="Calibri" w:eastAsia="Times New Roman" w:hAnsi="Calibri" w:cs="Calibri"/>
                <w:color w:val="252423"/>
                <w:sz w:val="20"/>
                <w:szCs w:val="20"/>
              </w:rPr>
              <w:t xml:space="preserve"> in order.</w:t>
            </w:r>
            <w:r w:rsidRPr="00AA208A">
              <w:rPr>
                <w:rFonts w:ascii="Calibri" w:eastAsia="Times New Roman" w:hAnsi="Calibri" w:cs="Calibri"/>
                <w:color w:val="252423"/>
                <w:sz w:val="20"/>
                <w:szCs w:val="20"/>
              </w:rPr>
              <w:t xml:space="preserve">  What happened first, next, then, and finally?</w:t>
            </w:r>
            <w:r>
              <w:rPr>
                <w:rFonts w:ascii="Calibri" w:eastAsia="Times New Roman" w:hAnsi="Calibri" w:cs="Calibri"/>
                <w:color w:val="252423"/>
                <w:sz w:val="20"/>
                <w:szCs w:val="20"/>
              </w:rPr>
              <w:t xml:space="preserve"> </w:t>
            </w:r>
          </w:p>
          <w:p w14:paraId="5B785176" w14:textId="77777777" w:rsidR="00BC4C35" w:rsidRPr="00AA1D5F" w:rsidRDefault="00BC4C35" w:rsidP="00BC4C35">
            <w:pPr>
              <w:jc w:val="center"/>
              <w:rPr>
                <w:rFonts w:ascii="Calibri" w:eastAsia="Calibri" w:hAnsi="Calibri" w:cs="Calibri"/>
                <w:sz w:val="18"/>
                <w:szCs w:val="18"/>
              </w:rPr>
            </w:pPr>
          </w:p>
        </w:tc>
        <w:tc>
          <w:tcPr>
            <w:tcW w:w="3688" w:type="dxa"/>
          </w:tcPr>
          <w:p w14:paraId="31D9FC27" w14:textId="77777777" w:rsidR="00BC4C35" w:rsidRDefault="00BC4C35" w:rsidP="00BC4C35">
            <w:pPr>
              <w:spacing w:line="259" w:lineRule="auto"/>
              <w:jc w:val="center"/>
              <w:rPr>
                <w:rStyle w:val="Strong"/>
              </w:rPr>
            </w:pPr>
            <w:r>
              <w:rPr>
                <w:rStyle w:val="Strong"/>
              </w:rPr>
              <w:t>Text Feature Hunt</w:t>
            </w:r>
          </w:p>
          <w:p w14:paraId="12AB274F" w14:textId="77777777" w:rsidR="00BC4C35" w:rsidRDefault="00BC4C35" w:rsidP="00BC4C35">
            <w:pPr>
              <w:spacing w:line="259" w:lineRule="auto"/>
              <w:jc w:val="center"/>
              <w:rPr>
                <w:rFonts w:ascii="Calibri" w:hAnsi="Calibri" w:cs="Calibri"/>
                <w:sz w:val="20"/>
                <w:szCs w:val="20"/>
              </w:rPr>
            </w:pPr>
            <w:r>
              <w:rPr>
                <w:rFonts w:ascii="Calibri" w:hAnsi="Calibri" w:cs="Calibri"/>
                <w:sz w:val="20"/>
                <w:szCs w:val="20"/>
              </w:rPr>
              <w:t xml:space="preserve">Find an informational book at home or on a book site from Clever.  Hunt for some text features in this book.  Does it have a table of contents?  Does it have any maps? Are their headings?  Is there a glossary? </w:t>
            </w:r>
          </w:p>
          <w:p w14:paraId="4B0FAB95" w14:textId="77777777" w:rsidR="00BC4C35" w:rsidRPr="00747B50" w:rsidRDefault="00BC4C35" w:rsidP="00BC4C35">
            <w:pPr>
              <w:spacing w:line="259" w:lineRule="auto"/>
              <w:jc w:val="center"/>
              <w:rPr>
                <w:rFonts w:ascii="Calibri" w:eastAsia="Calibri" w:hAnsi="Calibri" w:cs="Calibri"/>
                <w:b/>
                <w:sz w:val="18"/>
                <w:szCs w:val="18"/>
              </w:rPr>
            </w:pPr>
            <w:r w:rsidRPr="00747B50">
              <w:rPr>
                <w:rFonts w:ascii="Calibri" w:hAnsi="Calibri" w:cs="Calibri"/>
                <w:b/>
                <w:sz w:val="18"/>
                <w:szCs w:val="18"/>
              </w:rPr>
              <w:t>How many text features did you find? Tell someone about the features you found in your book and how they help you as a reader.</w:t>
            </w:r>
          </w:p>
        </w:tc>
        <w:tc>
          <w:tcPr>
            <w:tcW w:w="3695" w:type="dxa"/>
          </w:tcPr>
          <w:p w14:paraId="33366193" w14:textId="77777777" w:rsidR="00BC4C35" w:rsidRDefault="00BC4C35" w:rsidP="00BC4C35">
            <w:pPr>
              <w:spacing w:line="259" w:lineRule="auto"/>
              <w:jc w:val="center"/>
              <w:rPr>
                <w:rStyle w:val="Strong"/>
              </w:rPr>
            </w:pPr>
            <w:r>
              <w:rPr>
                <w:rStyle w:val="Strong"/>
              </w:rPr>
              <w:t>Roll a Dice</w:t>
            </w:r>
          </w:p>
          <w:p w14:paraId="484A1433" w14:textId="77777777" w:rsidR="00BC4C35" w:rsidRDefault="00BC4C35" w:rsidP="00BC4C35">
            <w:pPr>
              <w:jc w:val="center"/>
              <w:rPr>
                <w:rStyle w:val="Strong"/>
                <w:b w:val="0"/>
                <w:sz w:val="20"/>
                <w:szCs w:val="20"/>
              </w:rPr>
            </w:pPr>
            <w:r w:rsidRPr="00ED2050">
              <w:rPr>
                <w:rStyle w:val="Strong"/>
                <w:b w:val="0"/>
                <w:sz w:val="20"/>
                <w:szCs w:val="20"/>
              </w:rPr>
              <w:t>If you do not have a dice, you can always use number</w:t>
            </w:r>
            <w:r>
              <w:rPr>
                <w:rStyle w:val="Strong"/>
                <w:b w:val="0"/>
                <w:sz w:val="20"/>
                <w:szCs w:val="20"/>
              </w:rPr>
              <w:t>s</w:t>
            </w:r>
            <w:r w:rsidRPr="00ED2050">
              <w:rPr>
                <w:rStyle w:val="Strong"/>
                <w:b w:val="0"/>
                <w:sz w:val="20"/>
                <w:szCs w:val="20"/>
              </w:rPr>
              <w:t xml:space="preserve"> 1-6 in a deck of cards.</w:t>
            </w:r>
          </w:p>
          <w:p w14:paraId="5CF5D386" w14:textId="77777777" w:rsidR="00BC4C35" w:rsidRPr="00ED2050" w:rsidRDefault="00BC4C35" w:rsidP="00BC4C35">
            <w:pPr>
              <w:jc w:val="center"/>
              <w:rPr>
                <w:rStyle w:val="Strong"/>
                <w:b w:val="0"/>
                <w:sz w:val="20"/>
                <w:szCs w:val="20"/>
              </w:rPr>
            </w:pPr>
          </w:p>
          <w:p w14:paraId="5DC0A434" w14:textId="77777777" w:rsidR="00BC4C35" w:rsidRPr="00AA208A" w:rsidRDefault="00BC4C35" w:rsidP="00BC4C35">
            <w:pPr>
              <w:spacing w:line="259" w:lineRule="auto"/>
              <w:jc w:val="center"/>
              <w:rPr>
                <w:b/>
                <w:sz w:val="20"/>
                <w:szCs w:val="20"/>
              </w:rPr>
            </w:pPr>
            <w:r w:rsidRPr="00AA208A">
              <w:rPr>
                <w:b/>
                <w:sz w:val="20"/>
                <w:szCs w:val="20"/>
              </w:rPr>
              <w:t xml:space="preserve">1= Tell your favorite food.  </w:t>
            </w:r>
          </w:p>
          <w:p w14:paraId="426847A4" w14:textId="77777777" w:rsidR="00BC4C35" w:rsidRPr="00AA208A" w:rsidRDefault="00BC4C35" w:rsidP="00BC4C35">
            <w:pPr>
              <w:spacing w:line="259" w:lineRule="auto"/>
              <w:jc w:val="center"/>
              <w:rPr>
                <w:b/>
                <w:sz w:val="20"/>
                <w:szCs w:val="20"/>
              </w:rPr>
            </w:pPr>
            <w:r w:rsidRPr="00AA208A">
              <w:rPr>
                <w:b/>
                <w:sz w:val="20"/>
                <w:szCs w:val="20"/>
              </w:rPr>
              <w:t xml:space="preserve">2=Tell your favorite TV show.  </w:t>
            </w:r>
          </w:p>
          <w:p w14:paraId="359135DF" w14:textId="77777777" w:rsidR="00BC4C35" w:rsidRPr="00AA208A" w:rsidRDefault="00BC4C35" w:rsidP="00BC4C35">
            <w:pPr>
              <w:spacing w:line="259" w:lineRule="auto"/>
              <w:jc w:val="center"/>
              <w:rPr>
                <w:b/>
                <w:sz w:val="20"/>
                <w:szCs w:val="20"/>
              </w:rPr>
            </w:pPr>
            <w:r w:rsidRPr="00AA208A">
              <w:rPr>
                <w:b/>
                <w:sz w:val="20"/>
                <w:szCs w:val="20"/>
              </w:rPr>
              <w:t>3= Tell your favorite animal. </w:t>
            </w:r>
          </w:p>
          <w:p w14:paraId="1ECC76F1" w14:textId="77777777" w:rsidR="00BC4C35" w:rsidRPr="00AA208A" w:rsidRDefault="00BC4C35" w:rsidP="00BC4C35">
            <w:pPr>
              <w:spacing w:line="259" w:lineRule="auto"/>
              <w:jc w:val="center"/>
              <w:rPr>
                <w:b/>
                <w:sz w:val="20"/>
                <w:szCs w:val="20"/>
              </w:rPr>
            </w:pPr>
            <w:r w:rsidRPr="00AA208A">
              <w:rPr>
                <w:b/>
                <w:sz w:val="20"/>
                <w:szCs w:val="20"/>
              </w:rPr>
              <w:t xml:space="preserve"> 4=Tell your favorite holiday. </w:t>
            </w:r>
          </w:p>
          <w:p w14:paraId="24FBC79B" w14:textId="77777777" w:rsidR="00BC4C35" w:rsidRPr="00AA208A" w:rsidRDefault="00BC4C35" w:rsidP="00BC4C35">
            <w:pPr>
              <w:spacing w:line="259" w:lineRule="auto"/>
              <w:jc w:val="center"/>
              <w:rPr>
                <w:b/>
                <w:sz w:val="20"/>
                <w:szCs w:val="20"/>
              </w:rPr>
            </w:pPr>
            <w:r w:rsidRPr="00AA208A">
              <w:rPr>
                <w:b/>
                <w:sz w:val="20"/>
                <w:szCs w:val="20"/>
              </w:rPr>
              <w:t xml:space="preserve"> 5= Tell your favorite movie.  </w:t>
            </w:r>
          </w:p>
          <w:p w14:paraId="6A2546CB" w14:textId="77777777" w:rsidR="00BC4C35" w:rsidRPr="007F0275" w:rsidRDefault="00BC4C35" w:rsidP="00BC4C35">
            <w:pPr>
              <w:spacing w:line="259" w:lineRule="auto"/>
              <w:jc w:val="center"/>
              <w:rPr>
                <w:rFonts w:ascii="Calibri" w:eastAsia="Calibri" w:hAnsi="Calibri" w:cs="Calibri"/>
                <w:sz w:val="20"/>
                <w:szCs w:val="20"/>
              </w:rPr>
            </w:pPr>
            <w:r w:rsidRPr="00AA208A">
              <w:rPr>
                <w:b/>
                <w:sz w:val="20"/>
                <w:szCs w:val="20"/>
              </w:rPr>
              <w:t>6=Tell your favorite sport.</w:t>
            </w:r>
          </w:p>
        </w:tc>
      </w:tr>
      <w:tr w:rsidR="00BC4C35" w:rsidRPr="00CD777B" w14:paraId="77631452" w14:textId="77777777" w:rsidTr="00BC4C35">
        <w:trPr>
          <w:trHeight w:val="2795"/>
        </w:trPr>
        <w:tc>
          <w:tcPr>
            <w:tcW w:w="3688" w:type="dxa"/>
          </w:tcPr>
          <w:p w14:paraId="0060E140" w14:textId="77777777" w:rsidR="00BC4C35" w:rsidRDefault="00BC4C35" w:rsidP="00BC4C35">
            <w:pPr>
              <w:spacing w:line="259" w:lineRule="auto"/>
              <w:jc w:val="center"/>
              <w:rPr>
                <w:rFonts w:ascii="Calibri" w:eastAsia="Calibri" w:hAnsi="Calibri" w:cs="Calibri"/>
                <w:b/>
                <w:bCs/>
                <w:sz w:val="18"/>
                <w:szCs w:val="18"/>
              </w:rPr>
            </w:pPr>
            <w:r w:rsidRPr="23695655">
              <w:rPr>
                <w:rFonts w:ascii="Calibri" w:eastAsia="Calibri" w:hAnsi="Calibri" w:cs="Calibri"/>
                <w:b/>
                <w:bCs/>
                <w:sz w:val="18"/>
                <w:szCs w:val="18"/>
              </w:rPr>
              <w:t xml:space="preserve">Keep Moving!  </w:t>
            </w:r>
          </w:p>
          <w:p w14:paraId="1FADF572" w14:textId="77777777" w:rsidR="00BC4C35" w:rsidRPr="00010966" w:rsidRDefault="00BC4C35" w:rsidP="00BC4C35">
            <w:pPr>
              <w:spacing w:line="259" w:lineRule="auto"/>
              <w:jc w:val="center"/>
            </w:pPr>
            <w:r>
              <w:t xml:space="preserve">Grab your jump rope today.  As you jump, begin by saying the letters in the alphabet.  Next, jump and count as high as you can without stopping.  </w:t>
            </w:r>
          </w:p>
          <w:p w14:paraId="6FADDBCC" w14:textId="77777777" w:rsidR="00BC4C35" w:rsidRPr="007F0275" w:rsidRDefault="00BC4C35" w:rsidP="00BC4C35">
            <w:pPr>
              <w:spacing w:line="259" w:lineRule="auto"/>
              <w:jc w:val="center"/>
              <w:rPr>
                <w:rFonts w:ascii="Calibri" w:eastAsia="Times New Roman" w:hAnsi="Calibri" w:cs="Calibri"/>
                <w:color w:val="252423"/>
                <w:sz w:val="20"/>
                <w:szCs w:val="20"/>
              </w:rPr>
            </w:pPr>
            <w:r w:rsidRPr="0A3CE0ED">
              <w:rPr>
                <w:rFonts w:ascii="Calibri" w:eastAsia="Times New Roman" w:hAnsi="Calibri" w:cs="Calibri"/>
                <w:color w:val="252423"/>
                <w:sz w:val="20"/>
                <w:szCs w:val="20"/>
              </w:rPr>
              <w:t xml:space="preserve">Challenges:  Jump and spell family members names all in a row.  Have a family member shout out some words for you to spell while jumping! </w:t>
            </w:r>
          </w:p>
          <w:p w14:paraId="7BD610F9" w14:textId="77777777" w:rsidR="00BC4C35" w:rsidRPr="007F0275" w:rsidRDefault="00BC4C35" w:rsidP="00BC4C35">
            <w:pPr>
              <w:spacing w:line="259" w:lineRule="auto"/>
              <w:jc w:val="center"/>
              <w:rPr>
                <w:rFonts w:ascii="Calibri" w:eastAsia="Times New Roman" w:hAnsi="Calibri" w:cs="Calibri"/>
                <w:color w:val="252423"/>
                <w:sz w:val="20"/>
                <w:szCs w:val="20"/>
              </w:rPr>
            </w:pPr>
            <w:r w:rsidRPr="0A3CE0ED">
              <w:rPr>
                <w:rFonts w:ascii="Calibri" w:eastAsia="Times New Roman" w:hAnsi="Calibri" w:cs="Calibri"/>
                <w:color w:val="252423"/>
                <w:sz w:val="20"/>
                <w:szCs w:val="20"/>
              </w:rPr>
              <w:t>(If you don’t have a jump rope, jump in place as high as you can.)</w:t>
            </w:r>
          </w:p>
        </w:tc>
        <w:tc>
          <w:tcPr>
            <w:tcW w:w="3688" w:type="dxa"/>
          </w:tcPr>
          <w:p w14:paraId="5E562800" w14:textId="77777777" w:rsidR="00BC4C35" w:rsidRDefault="00BC4C35" w:rsidP="00BC4C35">
            <w:pPr>
              <w:jc w:val="center"/>
              <w:rPr>
                <w:rStyle w:val="Strong"/>
              </w:rPr>
            </w:pPr>
            <w:r>
              <w:rPr>
                <w:rStyle w:val="Strong"/>
              </w:rPr>
              <w:t>Story telling with stickers. </w:t>
            </w:r>
          </w:p>
          <w:p w14:paraId="2A497878" w14:textId="77777777" w:rsidR="00BC4C35" w:rsidRPr="00FA099A" w:rsidRDefault="00BC4C35" w:rsidP="00BC4C35">
            <w:pPr>
              <w:jc w:val="center"/>
              <w:rPr>
                <w:rFonts w:ascii="Calibri" w:eastAsia="Calibri" w:hAnsi="Calibri" w:cs="Calibri"/>
                <w:sz w:val="20"/>
                <w:szCs w:val="20"/>
              </w:rPr>
            </w:pPr>
            <w:r w:rsidRPr="20FDD7C0">
              <w:rPr>
                <w:sz w:val="20"/>
                <w:szCs w:val="20"/>
              </w:rPr>
              <w:t xml:space="preserve">Find various stickers around your house.   Write or tell a story using these stickers.  Who are your characters?  What is the setting?  Is there a problem and solution in your story?  Can your readers learn a lesson about life in your story?  </w:t>
            </w:r>
          </w:p>
        </w:tc>
        <w:tc>
          <w:tcPr>
            <w:tcW w:w="3688" w:type="dxa"/>
          </w:tcPr>
          <w:p w14:paraId="5F9F5FB8" w14:textId="77777777" w:rsidR="00BC4C35" w:rsidRDefault="00BC4C35" w:rsidP="00BC4C35">
            <w:pPr>
              <w:spacing w:line="259" w:lineRule="auto"/>
              <w:jc w:val="center"/>
              <w:rPr>
                <w:rStyle w:val="Strong"/>
              </w:rPr>
            </w:pPr>
            <w:r>
              <w:rPr>
                <w:rStyle w:val="Strong"/>
              </w:rPr>
              <w:t>Homonym Challenge!</w:t>
            </w:r>
          </w:p>
          <w:p w14:paraId="002804AB" w14:textId="77777777" w:rsidR="00BC4C35" w:rsidRDefault="00BC4C35" w:rsidP="00BC4C35">
            <w:pPr>
              <w:spacing w:line="259" w:lineRule="auto"/>
              <w:jc w:val="center"/>
              <w:rPr>
                <w:sz w:val="20"/>
                <w:szCs w:val="20"/>
              </w:rPr>
            </w:pPr>
            <w:r w:rsidRPr="00010966">
              <w:rPr>
                <w:rStyle w:val="Strong"/>
                <w:sz w:val="20"/>
                <w:szCs w:val="20"/>
              </w:rPr>
              <w:t> </w:t>
            </w:r>
            <w:r w:rsidRPr="00010966">
              <w:rPr>
                <w:sz w:val="20"/>
                <w:szCs w:val="20"/>
              </w:rPr>
              <w:t>Homonyms are words that sound alike but are spelled differently and mean something different</w:t>
            </w:r>
            <w:r>
              <w:rPr>
                <w:sz w:val="20"/>
                <w:szCs w:val="20"/>
              </w:rPr>
              <w:t xml:space="preserve">. </w:t>
            </w:r>
          </w:p>
          <w:p w14:paraId="1A47BA0A" w14:textId="77777777" w:rsidR="00BC4C35" w:rsidRPr="00010966" w:rsidRDefault="00BC4C35" w:rsidP="00BC4C35">
            <w:pPr>
              <w:spacing w:line="259" w:lineRule="auto"/>
              <w:jc w:val="center"/>
              <w:rPr>
                <w:b/>
                <w:sz w:val="20"/>
                <w:szCs w:val="20"/>
              </w:rPr>
            </w:pPr>
            <w:r>
              <w:rPr>
                <w:sz w:val="20"/>
                <w:szCs w:val="20"/>
              </w:rPr>
              <w:t xml:space="preserve"> </w:t>
            </w:r>
            <w:r w:rsidRPr="00010966">
              <w:rPr>
                <w:b/>
                <w:sz w:val="20"/>
                <w:szCs w:val="20"/>
              </w:rPr>
              <w:t>EX: sun-son</w:t>
            </w:r>
            <w:r>
              <w:rPr>
                <w:b/>
                <w:sz w:val="20"/>
                <w:szCs w:val="20"/>
              </w:rPr>
              <w:t>, flower-flour</w:t>
            </w:r>
          </w:p>
          <w:p w14:paraId="4CB8C1AA" w14:textId="77777777" w:rsidR="00BC4C35" w:rsidRPr="00010966" w:rsidRDefault="00BC4C35" w:rsidP="00BC4C35">
            <w:pPr>
              <w:spacing w:line="259" w:lineRule="auto"/>
              <w:jc w:val="center"/>
              <w:rPr>
                <w:rFonts w:ascii="Calibri" w:eastAsia="Calibri" w:hAnsi="Calibri" w:cs="Calibri"/>
                <w:sz w:val="20"/>
                <w:szCs w:val="20"/>
              </w:rPr>
            </w:pPr>
            <w:r w:rsidRPr="00010966">
              <w:rPr>
                <w:sz w:val="20"/>
                <w:szCs w:val="20"/>
              </w:rPr>
              <w:t>  Throughout the week, create a list with anyone at your home.</w:t>
            </w:r>
            <w:r>
              <w:rPr>
                <w:sz w:val="20"/>
                <w:szCs w:val="20"/>
              </w:rPr>
              <w:t xml:space="preserve">  </w:t>
            </w:r>
            <w:r w:rsidRPr="00010966">
              <w:rPr>
                <w:sz w:val="20"/>
                <w:szCs w:val="20"/>
              </w:rPr>
              <w:t>How many homonyms can you create?</w:t>
            </w:r>
          </w:p>
        </w:tc>
        <w:tc>
          <w:tcPr>
            <w:tcW w:w="3695" w:type="dxa"/>
          </w:tcPr>
          <w:p w14:paraId="66EA6928" w14:textId="77777777" w:rsidR="00BC4C35" w:rsidRPr="00CD777B" w:rsidRDefault="00BC4C35" w:rsidP="00BC4C35">
            <w:pPr>
              <w:spacing w:line="259" w:lineRule="auto"/>
              <w:jc w:val="center"/>
              <w:rPr>
                <w:rFonts w:ascii="Calibri" w:eastAsia="Calibri" w:hAnsi="Calibri" w:cs="Calibri"/>
                <w:b/>
                <w:bCs/>
              </w:rPr>
            </w:pPr>
            <w:r w:rsidRPr="0D790A58">
              <w:rPr>
                <w:rFonts w:ascii="Calibri" w:eastAsia="Calibri" w:hAnsi="Calibri" w:cs="Calibri"/>
                <w:b/>
                <w:bCs/>
              </w:rPr>
              <w:t>One Book One School</w:t>
            </w:r>
          </w:p>
          <w:p w14:paraId="49D1241C" w14:textId="77777777" w:rsidR="00BC4C35" w:rsidRPr="007F0275" w:rsidRDefault="00BC4C35" w:rsidP="00BC4C35">
            <w:pPr>
              <w:jc w:val="center"/>
              <w:rPr>
                <w:rFonts w:eastAsiaTheme="minorEastAsia"/>
                <w:sz w:val="20"/>
                <w:szCs w:val="20"/>
              </w:rPr>
            </w:pPr>
            <w:r w:rsidRPr="0D790A58">
              <w:rPr>
                <w:rFonts w:eastAsiaTheme="minorEastAsia"/>
                <w:sz w:val="20"/>
                <w:szCs w:val="20"/>
              </w:rPr>
              <w:t xml:space="preserve">Find your book from One Book One School or go on your school’s website to find a chapter.  </w:t>
            </w:r>
            <w:r w:rsidRPr="0D790A58">
              <w:rPr>
                <w:rStyle w:val="Strong"/>
                <w:rFonts w:eastAsiaTheme="minorEastAsia"/>
                <w:b w:val="0"/>
                <w:bCs w:val="0"/>
                <w:color w:val="252423"/>
                <w:sz w:val="20"/>
                <w:szCs w:val="20"/>
                <w:shd w:val="clear" w:color="auto" w:fill="FFFFFF"/>
              </w:rPr>
              <w:t xml:space="preserve">Look for dialogue and perform the voices of the characters.  Have fun!  Use your best expression.  If you can, perform the chapter for a family member! </w:t>
            </w:r>
          </w:p>
        </w:tc>
      </w:tr>
    </w:tbl>
    <w:p w14:paraId="35694A2C" w14:textId="77777777" w:rsidR="00BC4C35" w:rsidRPr="00BC4C35" w:rsidRDefault="00BC4C35" w:rsidP="00BC4C35"/>
    <w:p w14:paraId="39D5DC07" w14:textId="1A44064C" w:rsidR="007576EE" w:rsidRDefault="007576EE" w:rsidP="0BBAD24E">
      <w:pPr>
        <w:rPr>
          <w:noProof/>
        </w:rPr>
      </w:pPr>
    </w:p>
    <w:p w14:paraId="4B94D5A5" w14:textId="6CC68413" w:rsidR="007576EE" w:rsidRDefault="007576EE" w:rsidP="00010966">
      <w:pPr>
        <w:tabs>
          <w:tab w:val="left" w:pos="3690"/>
        </w:tabs>
        <w:spacing w:after="0"/>
      </w:pPr>
    </w:p>
    <w:sectPr w:rsidR="007576EE" w:rsidSect="007E35A7">
      <w:headerReference w:type="default" r:id="rId14"/>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AF53" w14:textId="77777777" w:rsidR="00A96573" w:rsidRDefault="00A96573" w:rsidP="008B1798">
      <w:pPr>
        <w:spacing w:after="0" w:line="240" w:lineRule="auto"/>
      </w:pPr>
      <w:r>
        <w:separator/>
      </w:r>
    </w:p>
  </w:endnote>
  <w:endnote w:type="continuationSeparator" w:id="0">
    <w:p w14:paraId="089DEAF9" w14:textId="77777777" w:rsidR="00A96573" w:rsidRDefault="00A96573" w:rsidP="008B1798">
      <w:pPr>
        <w:spacing w:after="0" w:line="240" w:lineRule="auto"/>
      </w:pPr>
      <w:r>
        <w:continuationSeparator/>
      </w:r>
    </w:p>
  </w:endnote>
  <w:endnote w:type="continuationNotice" w:id="1">
    <w:p w14:paraId="5B863139" w14:textId="77777777" w:rsidR="00A96573" w:rsidRDefault="00A96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9C0D" w14:textId="77777777" w:rsidR="00A96573" w:rsidRDefault="00A96573" w:rsidP="008B1798">
      <w:pPr>
        <w:spacing w:after="0" w:line="240" w:lineRule="auto"/>
      </w:pPr>
      <w:r>
        <w:separator/>
      </w:r>
    </w:p>
  </w:footnote>
  <w:footnote w:type="continuationSeparator" w:id="0">
    <w:p w14:paraId="398BF9D9" w14:textId="77777777" w:rsidR="00A96573" w:rsidRDefault="00A96573" w:rsidP="008B1798">
      <w:pPr>
        <w:spacing w:after="0" w:line="240" w:lineRule="auto"/>
      </w:pPr>
      <w:r>
        <w:continuationSeparator/>
      </w:r>
    </w:p>
  </w:footnote>
  <w:footnote w:type="continuationNotice" w:id="1">
    <w:p w14:paraId="00BC1CE8" w14:textId="77777777" w:rsidR="00A96573" w:rsidRDefault="00A96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D8B9" w14:textId="69E59028" w:rsidR="00BC4C35" w:rsidRDefault="00BC4C35" w:rsidP="00BC4C35">
    <w:pPr>
      <w:pStyle w:val="Header"/>
      <w:jc w:val="center"/>
    </w:pPr>
    <w:r>
      <w:rPr>
        <w:noProof/>
      </w:rPr>
      <w:drawing>
        <wp:inline distT="0" distB="0" distL="0" distR="0" wp14:anchorId="26D846CB" wp14:editId="5220A1AD">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1DB0"/>
    <w:multiLevelType w:val="multilevel"/>
    <w:tmpl w:val="57B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76509"/>
    <w:multiLevelType w:val="multilevel"/>
    <w:tmpl w:val="8B1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7F13"/>
    <w:multiLevelType w:val="multilevel"/>
    <w:tmpl w:val="961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6"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777F9"/>
    <w:multiLevelType w:val="multilevel"/>
    <w:tmpl w:val="A86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9"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10"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11" w15:restartNumberingAfterBreak="0">
    <w:nsid w:val="693E31E2"/>
    <w:multiLevelType w:val="multilevel"/>
    <w:tmpl w:val="C93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238DD"/>
    <w:multiLevelType w:val="hybridMultilevel"/>
    <w:tmpl w:val="072A35EA"/>
    <w:lvl w:ilvl="0" w:tplc="D9CC1294">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abstractNum w:abstractNumId="14" w15:restartNumberingAfterBreak="0">
    <w:nsid w:val="7D3E1652"/>
    <w:multiLevelType w:val="multilevel"/>
    <w:tmpl w:val="07D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13"/>
  </w:num>
  <w:num w:numId="5">
    <w:abstractNumId w:val="10"/>
  </w:num>
  <w:num w:numId="6">
    <w:abstractNumId w:val="5"/>
  </w:num>
  <w:num w:numId="7">
    <w:abstractNumId w:val="1"/>
  </w:num>
  <w:num w:numId="8">
    <w:abstractNumId w:val="6"/>
  </w:num>
  <w:num w:numId="9">
    <w:abstractNumId w:val="4"/>
  </w:num>
  <w:num w:numId="10">
    <w:abstractNumId w:val="3"/>
  </w:num>
  <w:num w:numId="11">
    <w:abstractNumId w:val="2"/>
  </w:num>
  <w:num w:numId="12">
    <w:abstractNumId w:val="7"/>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10966"/>
    <w:rsid w:val="000366F5"/>
    <w:rsid w:val="000641EB"/>
    <w:rsid w:val="000679EF"/>
    <w:rsid w:val="000B106F"/>
    <w:rsid w:val="000C268D"/>
    <w:rsid w:val="000C564C"/>
    <w:rsid w:val="000D0B6F"/>
    <w:rsid w:val="001E75F1"/>
    <w:rsid w:val="002477EC"/>
    <w:rsid w:val="002A51CD"/>
    <w:rsid w:val="002A6ED6"/>
    <w:rsid w:val="003649F4"/>
    <w:rsid w:val="00366002"/>
    <w:rsid w:val="003E67AF"/>
    <w:rsid w:val="004170D9"/>
    <w:rsid w:val="004A46C9"/>
    <w:rsid w:val="00540D20"/>
    <w:rsid w:val="00576D3E"/>
    <w:rsid w:val="005C0750"/>
    <w:rsid w:val="005F16F0"/>
    <w:rsid w:val="0060458F"/>
    <w:rsid w:val="006476A8"/>
    <w:rsid w:val="00657955"/>
    <w:rsid w:val="00672CB9"/>
    <w:rsid w:val="00747B50"/>
    <w:rsid w:val="0075622C"/>
    <w:rsid w:val="007576EE"/>
    <w:rsid w:val="00765919"/>
    <w:rsid w:val="007C2AD6"/>
    <w:rsid w:val="007C719A"/>
    <w:rsid w:val="007D6DAE"/>
    <w:rsid w:val="007E35A7"/>
    <w:rsid w:val="007F0275"/>
    <w:rsid w:val="007F3745"/>
    <w:rsid w:val="007F3F97"/>
    <w:rsid w:val="007F7C3A"/>
    <w:rsid w:val="00827ECF"/>
    <w:rsid w:val="008374A1"/>
    <w:rsid w:val="00861DC4"/>
    <w:rsid w:val="00884867"/>
    <w:rsid w:val="00886B95"/>
    <w:rsid w:val="008B1798"/>
    <w:rsid w:val="00934E80"/>
    <w:rsid w:val="009D4BF3"/>
    <w:rsid w:val="00A10481"/>
    <w:rsid w:val="00A52A81"/>
    <w:rsid w:val="00A803A1"/>
    <w:rsid w:val="00A96573"/>
    <w:rsid w:val="00AA1D5F"/>
    <w:rsid w:val="00AA208A"/>
    <w:rsid w:val="00B31BA0"/>
    <w:rsid w:val="00BC4C35"/>
    <w:rsid w:val="00C16C86"/>
    <w:rsid w:val="00C46CE4"/>
    <w:rsid w:val="00CA1AB2"/>
    <w:rsid w:val="00CD777B"/>
    <w:rsid w:val="00CE788C"/>
    <w:rsid w:val="00D83ED6"/>
    <w:rsid w:val="00DA1E0C"/>
    <w:rsid w:val="00E37A91"/>
    <w:rsid w:val="00E81A59"/>
    <w:rsid w:val="00ED2050"/>
    <w:rsid w:val="00F90A98"/>
    <w:rsid w:val="00FA099A"/>
    <w:rsid w:val="00FB0A50"/>
    <w:rsid w:val="00FC96B6"/>
    <w:rsid w:val="00FCD2D9"/>
    <w:rsid w:val="00FD04CA"/>
    <w:rsid w:val="012FE3A9"/>
    <w:rsid w:val="01A6A4D4"/>
    <w:rsid w:val="01BE6710"/>
    <w:rsid w:val="01E972CF"/>
    <w:rsid w:val="01EA25C8"/>
    <w:rsid w:val="02D32758"/>
    <w:rsid w:val="041610A7"/>
    <w:rsid w:val="0464157F"/>
    <w:rsid w:val="048BD47C"/>
    <w:rsid w:val="0496E68B"/>
    <w:rsid w:val="05080D5F"/>
    <w:rsid w:val="05261290"/>
    <w:rsid w:val="0550FB6C"/>
    <w:rsid w:val="057C924E"/>
    <w:rsid w:val="0581F367"/>
    <w:rsid w:val="05E9FF3C"/>
    <w:rsid w:val="0617CD3F"/>
    <w:rsid w:val="06307C43"/>
    <w:rsid w:val="06E99492"/>
    <w:rsid w:val="0723120B"/>
    <w:rsid w:val="07287F2F"/>
    <w:rsid w:val="075F76D5"/>
    <w:rsid w:val="076EDD17"/>
    <w:rsid w:val="0798D626"/>
    <w:rsid w:val="07ABF41B"/>
    <w:rsid w:val="07B05ADC"/>
    <w:rsid w:val="07FAB71C"/>
    <w:rsid w:val="08003D36"/>
    <w:rsid w:val="08183A7D"/>
    <w:rsid w:val="082AFFE9"/>
    <w:rsid w:val="08441598"/>
    <w:rsid w:val="087024E9"/>
    <w:rsid w:val="08B7CC2F"/>
    <w:rsid w:val="08BB8E56"/>
    <w:rsid w:val="0957262E"/>
    <w:rsid w:val="0973F25E"/>
    <w:rsid w:val="09A4AC6B"/>
    <w:rsid w:val="09E1DE23"/>
    <w:rsid w:val="09FEA02B"/>
    <w:rsid w:val="0A3A404E"/>
    <w:rsid w:val="0A3CE0ED"/>
    <w:rsid w:val="0A40DBAA"/>
    <w:rsid w:val="0A5766BC"/>
    <w:rsid w:val="0A6378F5"/>
    <w:rsid w:val="0AC32221"/>
    <w:rsid w:val="0AD89004"/>
    <w:rsid w:val="0B1AF9F6"/>
    <w:rsid w:val="0B596301"/>
    <w:rsid w:val="0B6BBD09"/>
    <w:rsid w:val="0BBAD24E"/>
    <w:rsid w:val="0BD10471"/>
    <w:rsid w:val="0C0A9145"/>
    <w:rsid w:val="0C19362E"/>
    <w:rsid w:val="0C1DBD59"/>
    <w:rsid w:val="0C301769"/>
    <w:rsid w:val="0C645518"/>
    <w:rsid w:val="0C7D6A07"/>
    <w:rsid w:val="0CB351E7"/>
    <w:rsid w:val="0CD841E3"/>
    <w:rsid w:val="0CDC0EFB"/>
    <w:rsid w:val="0D44224C"/>
    <w:rsid w:val="0D4A715C"/>
    <w:rsid w:val="0D790A58"/>
    <w:rsid w:val="0D956316"/>
    <w:rsid w:val="0DCA0B80"/>
    <w:rsid w:val="0DD47BE3"/>
    <w:rsid w:val="0E28AB24"/>
    <w:rsid w:val="0EBA2658"/>
    <w:rsid w:val="0EF0BFD0"/>
    <w:rsid w:val="0EFA0E3B"/>
    <w:rsid w:val="0F1282E3"/>
    <w:rsid w:val="0F393B99"/>
    <w:rsid w:val="0F3B3B07"/>
    <w:rsid w:val="0F3C821D"/>
    <w:rsid w:val="0F46A8CF"/>
    <w:rsid w:val="0F697731"/>
    <w:rsid w:val="0F7F498E"/>
    <w:rsid w:val="0FE3D58F"/>
    <w:rsid w:val="0FEDC823"/>
    <w:rsid w:val="1084173E"/>
    <w:rsid w:val="10BCC226"/>
    <w:rsid w:val="10D32693"/>
    <w:rsid w:val="10F5B5A6"/>
    <w:rsid w:val="111B3044"/>
    <w:rsid w:val="113A0351"/>
    <w:rsid w:val="113A411B"/>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2CE80D"/>
    <w:rsid w:val="154709C9"/>
    <w:rsid w:val="154B25A8"/>
    <w:rsid w:val="15648815"/>
    <w:rsid w:val="15EE6306"/>
    <w:rsid w:val="168AA684"/>
    <w:rsid w:val="16DF71A6"/>
    <w:rsid w:val="1706A272"/>
    <w:rsid w:val="171BDB3E"/>
    <w:rsid w:val="172D5E67"/>
    <w:rsid w:val="17567DFC"/>
    <w:rsid w:val="17983A68"/>
    <w:rsid w:val="17A22037"/>
    <w:rsid w:val="17A8E7D3"/>
    <w:rsid w:val="17F22667"/>
    <w:rsid w:val="17F31D82"/>
    <w:rsid w:val="1816547A"/>
    <w:rsid w:val="1852446D"/>
    <w:rsid w:val="185B2EA4"/>
    <w:rsid w:val="186ABEB1"/>
    <w:rsid w:val="18888784"/>
    <w:rsid w:val="18B4ECFA"/>
    <w:rsid w:val="18C9AA1D"/>
    <w:rsid w:val="18E25967"/>
    <w:rsid w:val="19318496"/>
    <w:rsid w:val="19328990"/>
    <w:rsid w:val="19F37084"/>
    <w:rsid w:val="1A40DC1F"/>
    <w:rsid w:val="1A4B0DBE"/>
    <w:rsid w:val="1AA89E12"/>
    <w:rsid w:val="1AB9761A"/>
    <w:rsid w:val="1AC101D5"/>
    <w:rsid w:val="1AC5F504"/>
    <w:rsid w:val="1AC63A96"/>
    <w:rsid w:val="1AEDB1EA"/>
    <w:rsid w:val="1B0BBB8F"/>
    <w:rsid w:val="1B1AEDA7"/>
    <w:rsid w:val="1B3C7BAA"/>
    <w:rsid w:val="1B855E02"/>
    <w:rsid w:val="1B939201"/>
    <w:rsid w:val="1BA23C02"/>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0CE2D5C"/>
    <w:rsid w:val="20FDD7C0"/>
    <w:rsid w:val="215EFFE4"/>
    <w:rsid w:val="219CB424"/>
    <w:rsid w:val="21E9FB20"/>
    <w:rsid w:val="220F1DF8"/>
    <w:rsid w:val="22257206"/>
    <w:rsid w:val="226CE521"/>
    <w:rsid w:val="227721FA"/>
    <w:rsid w:val="22C35E96"/>
    <w:rsid w:val="2310051E"/>
    <w:rsid w:val="2311D018"/>
    <w:rsid w:val="231BB879"/>
    <w:rsid w:val="23374CF8"/>
    <w:rsid w:val="23695655"/>
    <w:rsid w:val="236D35E8"/>
    <w:rsid w:val="23784A08"/>
    <w:rsid w:val="23D41280"/>
    <w:rsid w:val="24122F6F"/>
    <w:rsid w:val="245A8FBC"/>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04CB37"/>
    <w:rsid w:val="2A338C44"/>
    <w:rsid w:val="2A527915"/>
    <w:rsid w:val="2AC831B4"/>
    <w:rsid w:val="2B269B11"/>
    <w:rsid w:val="2B36D627"/>
    <w:rsid w:val="2B4BAF8E"/>
    <w:rsid w:val="2B762ECC"/>
    <w:rsid w:val="2B89C9F2"/>
    <w:rsid w:val="2B9C86E5"/>
    <w:rsid w:val="2C35C03E"/>
    <w:rsid w:val="2D66DF65"/>
    <w:rsid w:val="2D69CE6F"/>
    <w:rsid w:val="2D6A1BF0"/>
    <w:rsid w:val="2D8B0AC2"/>
    <w:rsid w:val="2D8CCB8E"/>
    <w:rsid w:val="2DECE82B"/>
    <w:rsid w:val="2E2544C0"/>
    <w:rsid w:val="2E2EB55B"/>
    <w:rsid w:val="2E35582E"/>
    <w:rsid w:val="2E660502"/>
    <w:rsid w:val="2E6C8B5F"/>
    <w:rsid w:val="2E95DBE6"/>
    <w:rsid w:val="2EFA1353"/>
    <w:rsid w:val="2F28DF7A"/>
    <w:rsid w:val="2F45B526"/>
    <w:rsid w:val="2F7EDBAA"/>
    <w:rsid w:val="2F9EBD39"/>
    <w:rsid w:val="2FA9E20A"/>
    <w:rsid w:val="2FD12BE3"/>
    <w:rsid w:val="2FFA12E1"/>
    <w:rsid w:val="30011FC9"/>
    <w:rsid w:val="301A4A52"/>
    <w:rsid w:val="3103ABBF"/>
    <w:rsid w:val="312986CD"/>
    <w:rsid w:val="31AF1048"/>
    <w:rsid w:val="321CC3B4"/>
    <w:rsid w:val="3260A13F"/>
    <w:rsid w:val="3273F814"/>
    <w:rsid w:val="32A3194B"/>
    <w:rsid w:val="32F58914"/>
    <w:rsid w:val="331B0E7A"/>
    <w:rsid w:val="3355E8D1"/>
    <w:rsid w:val="33693D80"/>
    <w:rsid w:val="338966E1"/>
    <w:rsid w:val="33A763AF"/>
    <w:rsid w:val="33DFEB9C"/>
    <w:rsid w:val="3423B32E"/>
    <w:rsid w:val="342B69C4"/>
    <w:rsid w:val="34349E48"/>
    <w:rsid w:val="346ABBE3"/>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1F7006"/>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07D67E"/>
    <w:rsid w:val="3E133330"/>
    <w:rsid w:val="3E47001B"/>
    <w:rsid w:val="3E483F01"/>
    <w:rsid w:val="3E52E4AE"/>
    <w:rsid w:val="3E68BEA2"/>
    <w:rsid w:val="3E83DACC"/>
    <w:rsid w:val="3E869C20"/>
    <w:rsid w:val="3EC36FC3"/>
    <w:rsid w:val="3ED03B83"/>
    <w:rsid w:val="3ED18A44"/>
    <w:rsid w:val="3EEE6012"/>
    <w:rsid w:val="3F0D1AA3"/>
    <w:rsid w:val="3F2AD3B4"/>
    <w:rsid w:val="3F3475E7"/>
    <w:rsid w:val="3F3C8976"/>
    <w:rsid w:val="3F779F9D"/>
    <w:rsid w:val="3FC9CE1F"/>
    <w:rsid w:val="3FE673C8"/>
    <w:rsid w:val="40121610"/>
    <w:rsid w:val="404E0C62"/>
    <w:rsid w:val="40A2A9CE"/>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6EDB666"/>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A32C6E"/>
    <w:rsid w:val="4ABF788A"/>
    <w:rsid w:val="4B749B30"/>
    <w:rsid w:val="4B889DA8"/>
    <w:rsid w:val="4B8B19ED"/>
    <w:rsid w:val="4BCA9B6F"/>
    <w:rsid w:val="4C0766CE"/>
    <w:rsid w:val="4C127234"/>
    <w:rsid w:val="4C4FC4B5"/>
    <w:rsid w:val="4C711204"/>
    <w:rsid w:val="4C8FA51F"/>
    <w:rsid w:val="4D0EE5ED"/>
    <w:rsid w:val="4D607CFC"/>
    <w:rsid w:val="4DD1D825"/>
    <w:rsid w:val="4DDA4457"/>
    <w:rsid w:val="4DDDACF9"/>
    <w:rsid w:val="4DEE0F51"/>
    <w:rsid w:val="4E209C0C"/>
    <w:rsid w:val="4E4429E9"/>
    <w:rsid w:val="4E49B67E"/>
    <w:rsid w:val="4E61C9BD"/>
    <w:rsid w:val="4E9022D6"/>
    <w:rsid w:val="4EEA18F4"/>
    <w:rsid w:val="4EFC5A18"/>
    <w:rsid w:val="4F480038"/>
    <w:rsid w:val="4F4FBAEC"/>
    <w:rsid w:val="4F9F1A9F"/>
    <w:rsid w:val="4FBEE549"/>
    <w:rsid w:val="50035EE4"/>
    <w:rsid w:val="5045E6A4"/>
    <w:rsid w:val="505846DB"/>
    <w:rsid w:val="50907B7E"/>
    <w:rsid w:val="509B6CFB"/>
    <w:rsid w:val="50DA5B36"/>
    <w:rsid w:val="510CBBC4"/>
    <w:rsid w:val="51699B4C"/>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1E2283"/>
    <w:rsid w:val="573FBB45"/>
    <w:rsid w:val="5762176F"/>
    <w:rsid w:val="57649E62"/>
    <w:rsid w:val="577B6314"/>
    <w:rsid w:val="5797A160"/>
    <w:rsid w:val="57B5787F"/>
    <w:rsid w:val="57E55BA6"/>
    <w:rsid w:val="57F07937"/>
    <w:rsid w:val="581268DB"/>
    <w:rsid w:val="584FC9FA"/>
    <w:rsid w:val="585F0EEC"/>
    <w:rsid w:val="58751B66"/>
    <w:rsid w:val="5876B47F"/>
    <w:rsid w:val="5891BB18"/>
    <w:rsid w:val="58D9FDBC"/>
    <w:rsid w:val="58DC6823"/>
    <w:rsid w:val="58E7D47B"/>
    <w:rsid w:val="58FBA89F"/>
    <w:rsid w:val="5930725B"/>
    <w:rsid w:val="5973B4A6"/>
    <w:rsid w:val="597F917B"/>
    <w:rsid w:val="598E85CD"/>
    <w:rsid w:val="59AAE8F3"/>
    <w:rsid w:val="59AF0B2B"/>
    <w:rsid w:val="59B04127"/>
    <w:rsid w:val="59F12BFB"/>
    <w:rsid w:val="5A121AB7"/>
    <w:rsid w:val="5A1C3CE9"/>
    <w:rsid w:val="5A57F427"/>
    <w:rsid w:val="5A6F5E08"/>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D4B29AB"/>
    <w:rsid w:val="5D4B8426"/>
    <w:rsid w:val="5DB2244E"/>
    <w:rsid w:val="5EC3A7D5"/>
    <w:rsid w:val="5F17CCAF"/>
    <w:rsid w:val="5F52A558"/>
    <w:rsid w:val="5F9B2540"/>
    <w:rsid w:val="5FACD44C"/>
    <w:rsid w:val="5FD26F76"/>
    <w:rsid w:val="5FDB8E43"/>
    <w:rsid w:val="5FF1646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055A6B"/>
    <w:rsid w:val="652BA923"/>
    <w:rsid w:val="6536C205"/>
    <w:rsid w:val="65CE050D"/>
    <w:rsid w:val="65F77AB5"/>
    <w:rsid w:val="66391469"/>
    <w:rsid w:val="665747C9"/>
    <w:rsid w:val="667F58D7"/>
    <w:rsid w:val="674C1AD1"/>
    <w:rsid w:val="67B2298D"/>
    <w:rsid w:val="685C4E5D"/>
    <w:rsid w:val="6873D8D8"/>
    <w:rsid w:val="6876CDE8"/>
    <w:rsid w:val="68794D5A"/>
    <w:rsid w:val="691A435B"/>
    <w:rsid w:val="692D5E19"/>
    <w:rsid w:val="69513836"/>
    <w:rsid w:val="697554B2"/>
    <w:rsid w:val="69CF1234"/>
    <w:rsid w:val="6A04BDB7"/>
    <w:rsid w:val="6A554CBC"/>
    <w:rsid w:val="6A9C7C2F"/>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EDDAFDF"/>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54AC8F2"/>
    <w:rsid w:val="757DC5A4"/>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816278"/>
    <w:rsid w:val="7AB75C75"/>
    <w:rsid w:val="7B36214A"/>
    <w:rsid w:val="7B3896B8"/>
    <w:rsid w:val="7B3D82A3"/>
    <w:rsid w:val="7B57FD3B"/>
    <w:rsid w:val="7B793598"/>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7BE616"/>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BC4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6835">
      <w:bodyDiv w:val="1"/>
      <w:marLeft w:val="0"/>
      <w:marRight w:val="0"/>
      <w:marTop w:val="0"/>
      <w:marBottom w:val="0"/>
      <w:divBdr>
        <w:top w:val="none" w:sz="0" w:space="0" w:color="auto"/>
        <w:left w:val="none" w:sz="0" w:space="0" w:color="auto"/>
        <w:bottom w:val="none" w:sz="0" w:space="0" w:color="auto"/>
        <w:right w:val="none" w:sz="0" w:space="0" w:color="auto"/>
      </w:divBdr>
    </w:div>
    <w:div w:id="883831912">
      <w:bodyDiv w:val="1"/>
      <w:marLeft w:val="0"/>
      <w:marRight w:val="0"/>
      <w:marTop w:val="0"/>
      <w:marBottom w:val="0"/>
      <w:divBdr>
        <w:top w:val="none" w:sz="0" w:space="0" w:color="auto"/>
        <w:left w:val="none" w:sz="0" w:space="0" w:color="auto"/>
        <w:bottom w:val="none" w:sz="0" w:space="0" w:color="auto"/>
        <w:right w:val="none" w:sz="0" w:space="0" w:color="auto"/>
      </w:divBdr>
    </w:div>
    <w:div w:id="1227573633">
      <w:bodyDiv w:val="1"/>
      <w:marLeft w:val="0"/>
      <w:marRight w:val="0"/>
      <w:marTop w:val="0"/>
      <w:marBottom w:val="0"/>
      <w:divBdr>
        <w:top w:val="none" w:sz="0" w:space="0" w:color="auto"/>
        <w:left w:val="none" w:sz="0" w:space="0" w:color="auto"/>
        <w:bottom w:val="none" w:sz="0" w:space="0" w:color="auto"/>
        <w:right w:val="none" w:sz="0" w:space="0" w:color="auto"/>
      </w:divBdr>
    </w:div>
    <w:div w:id="1261910560">
      <w:bodyDiv w:val="1"/>
      <w:marLeft w:val="0"/>
      <w:marRight w:val="0"/>
      <w:marTop w:val="0"/>
      <w:marBottom w:val="0"/>
      <w:divBdr>
        <w:top w:val="none" w:sz="0" w:space="0" w:color="auto"/>
        <w:left w:val="none" w:sz="0" w:space="0" w:color="auto"/>
        <w:bottom w:val="none" w:sz="0" w:space="0" w:color="auto"/>
        <w:right w:val="none" w:sz="0" w:space="0" w:color="auto"/>
      </w:divBdr>
    </w:div>
    <w:div w:id="1486161062">
      <w:bodyDiv w:val="1"/>
      <w:marLeft w:val="0"/>
      <w:marRight w:val="0"/>
      <w:marTop w:val="0"/>
      <w:marBottom w:val="0"/>
      <w:divBdr>
        <w:top w:val="none" w:sz="0" w:space="0" w:color="auto"/>
        <w:left w:val="none" w:sz="0" w:space="0" w:color="auto"/>
        <w:bottom w:val="none" w:sz="0" w:space="0" w:color="auto"/>
        <w:right w:val="none" w:sz="0" w:space="0" w:color="auto"/>
      </w:divBdr>
    </w:div>
    <w:div w:id="1612588301">
      <w:bodyDiv w:val="1"/>
      <w:marLeft w:val="0"/>
      <w:marRight w:val="0"/>
      <w:marTop w:val="0"/>
      <w:marBottom w:val="0"/>
      <w:divBdr>
        <w:top w:val="none" w:sz="0" w:space="0" w:color="auto"/>
        <w:left w:val="none" w:sz="0" w:space="0" w:color="auto"/>
        <w:bottom w:val="none" w:sz="0" w:space="0" w:color="auto"/>
        <w:right w:val="none" w:sz="0" w:space="0" w:color="auto"/>
      </w:divBdr>
    </w:div>
    <w:div w:id="1973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2.xml><?xml version="1.0" encoding="utf-8"?>
<ds:datastoreItem xmlns:ds="http://schemas.openxmlformats.org/officeDocument/2006/customXml" ds:itemID="{8E0CB0BF-12B0-4D95-8CDE-5996DCAA4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23691-099B-4B05-AADC-37E0E165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3</cp:revision>
  <cp:lastPrinted>2020-04-06T17:08:00Z</cp:lastPrinted>
  <dcterms:created xsi:type="dcterms:W3CDTF">2020-04-23T13:17:00Z</dcterms:created>
  <dcterms:modified xsi:type="dcterms:W3CDTF">2021-09-07T21:11:00Z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